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6C22" w14:textId="5663795A" w:rsidR="0096092D" w:rsidRDefault="009609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C4DF" wp14:editId="16CFA9A3">
                <wp:simplePos x="0" y="0"/>
                <wp:positionH relativeFrom="column">
                  <wp:posOffset>-38100</wp:posOffset>
                </wp:positionH>
                <wp:positionV relativeFrom="paragraph">
                  <wp:posOffset>95885</wp:posOffset>
                </wp:positionV>
                <wp:extent cx="6772275" cy="581025"/>
                <wp:effectExtent l="0" t="0" r="9525" b="9525"/>
                <wp:wrapNone/>
                <wp:docPr id="712083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F0EA7" w14:textId="77C9EC92" w:rsidR="0096092D" w:rsidRPr="00BB7C55" w:rsidRDefault="0096092D" w:rsidP="00BB7C5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C5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「日野郡自転車活用推進計画」</w:t>
                            </w:r>
                            <w:r w:rsidR="00BB7C55" w:rsidRPr="00BB7C5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C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7.55pt;width:53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" fillcolor="#2f5496 [2404]" stroked="f" strokeweight=".5pt">
                <v:textbox>
                  <w:txbxContent>
                    <w:p w14:paraId="017F0EA7" w14:textId="77C9EC92" w:rsidR="0096092D" w:rsidRPr="00BB7C55" w:rsidRDefault="0096092D" w:rsidP="00BB7C5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C5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40"/>
                          <w:szCs w:val="40"/>
                        </w:rPr>
                        <w:t>「日野郡自転車活用推進計画」</w:t>
                      </w:r>
                      <w:r w:rsidR="00BB7C55" w:rsidRPr="00BB7C5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40"/>
                          <w:szCs w:val="40"/>
                        </w:rP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37824E4A" w14:textId="08BF30CF" w:rsidR="0096092D" w:rsidRDefault="0096092D"/>
    <w:p w14:paraId="2DF01DC1" w14:textId="77777777" w:rsidR="004674C0" w:rsidRDefault="004674C0" w:rsidP="004674C0">
      <w:pPr>
        <w:spacing w:line="160" w:lineRule="exact"/>
      </w:pPr>
    </w:p>
    <w:p w14:paraId="6CB58CF3" w14:textId="77777777" w:rsidR="00D21558" w:rsidRDefault="00D21558" w:rsidP="004674C0">
      <w:pPr>
        <w:spacing w:line="160" w:lineRule="exact"/>
      </w:pPr>
    </w:p>
    <w:p w14:paraId="369B907C" w14:textId="77777777" w:rsidR="005A4F1E" w:rsidRDefault="0096092D" w:rsidP="00B2411D">
      <w:pPr>
        <w:spacing w:line="160" w:lineRule="exact"/>
      </w:pPr>
      <w:r>
        <w:rPr>
          <w:rFonts w:hint="eastAsia"/>
        </w:rPr>
        <w:t xml:space="preserve">　</w:t>
      </w:r>
    </w:p>
    <w:p w14:paraId="27DB25AC" w14:textId="2EC7E9F8" w:rsidR="00F448F8" w:rsidRPr="00BB7C55" w:rsidRDefault="0096092D" w:rsidP="00BB7C55">
      <w:pPr>
        <w:spacing w:line="280" w:lineRule="exact"/>
        <w:ind w:firstLineChars="100" w:firstLine="220"/>
        <w:rPr>
          <w:sz w:val="22"/>
        </w:rPr>
      </w:pPr>
      <w:r w:rsidRPr="004674C0">
        <w:rPr>
          <w:rFonts w:hint="eastAsia"/>
          <w:sz w:val="22"/>
        </w:rPr>
        <w:t>日野郡３町では、</w:t>
      </w:r>
      <w:r w:rsidR="00F448F8" w:rsidRPr="004674C0">
        <w:rPr>
          <w:rFonts w:hint="eastAsia"/>
          <w:sz w:val="22"/>
        </w:rPr>
        <w:t>「環境・健康・観光」など様々な側面から、自転車の多様な利用価値に着目し、総合的な自転車活用を推進することを念頭に、「日野郡自転車活用推進計画」を策定します。</w:t>
      </w:r>
    </w:p>
    <w:p w14:paraId="0A9593CA" w14:textId="4D8EB862" w:rsidR="00F448F8" w:rsidRDefault="00F448F8" w:rsidP="004674C0">
      <w:pPr>
        <w:spacing w:afterLines="20" w:after="72" w:line="280" w:lineRule="exact"/>
        <w:ind w:left="1155" w:hangingChars="550" w:hanging="1155"/>
      </w:pPr>
      <w:r w:rsidRPr="004674C0">
        <w:rPr>
          <w:rFonts w:ascii="BIZ UDゴシック" w:eastAsia="BIZ UDゴシック" w:hAnsi="BIZ UDゴシック" w:hint="eastAsia"/>
        </w:rPr>
        <w:t>〔</w:t>
      </w:r>
      <w:r w:rsidR="004674C0" w:rsidRPr="004674C0">
        <w:rPr>
          <w:rFonts w:ascii="BIZ UDゴシック" w:eastAsia="BIZ UDゴシック" w:hAnsi="BIZ UDゴシック" w:hint="eastAsia"/>
        </w:rPr>
        <w:t xml:space="preserve"> </w:t>
      </w:r>
      <w:r w:rsidRPr="004674C0">
        <w:rPr>
          <w:rFonts w:ascii="BIZ UDゴシック" w:eastAsia="BIZ UDゴシック" w:hAnsi="BIZ UDゴシック" w:hint="eastAsia"/>
        </w:rPr>
        <w:t>目</w:t>
      </w:r>
      <w:r w:rsidR="004674C0" w:rsidRPr="004674C0">
        <w:rPr>
          <w:rFonts w:ascii="BIZ UDゴシック" w:eastAsia="BIZ UDゴシック" w:hAnsi="BIZ UDゴシック" w:hint="eastAsia"/>
        </w:rPr>
        <w:t xml:space="preserve">  </w:t>
      </w:r>
      <w:r w:rsidRPr="004674C0">
        <w:rPr>
          <w:rFonts w:ascii="BIZ UDゴシック" w:eastAsia="BIZ UDゴシック" w:hAnsi="BIZ UDゴシック" w:hint="eastAsia"/>
        </w:rPr>
        <w:t>的</w:t>
      </w:r>
      <w:r w:rsidR="004674C0" w:rsidRPr="004674C0">
        <w:rPr>
          <w:rFonts w:ascii="BIZ UDゴシック" w:eastAsia="BIZ UDゴシック" w:hAnsi="BIZ UDゴシック" w:hint="eastAsia"/>
        </w:rPr>
        <w:t xml:space="preserve"> </w:t>
      </w:r>
      <w:r w:rsidRPr="004674C0">
        <w:rPr>
          <w:rFonts w:ascii="BIZ UDゴシック" w:eastAsia="BIZ UDゴシック" w:hAnsi="BIZ UDゴシック" w:hint="eastAsia"/>
        </w:rPr>
        <w:t>〕</w:t>
      </w:r>
      <w:r w:rsidRPr="00F448F8">
        <w:rPr>
          <w:rFonts w:hint="eastAsia"/>
        </w:rPr>
        <w:t>「鳥取県自転車活用推進アクションプログラム」を基本として、地域の実情に応じた自転車活用推進計画として策定するものです。</w:t>
      </w:r>
    </w:p>
    <w:p w14:paraId="4BFD1CBA" w14:textId="78341328" w:rsidR="00F448F8" w:rsidRDefault="00F448F8" w:rsidP="004674C0">
      <w:r w:rsidRPr="004674C0">
        <w:rPr>
          <w:rFonts w:ascii="BIZ UDゴシック" w:eastAsia="BIZ UDゴシック" w:hAnsi="BIZ UDゴシック" w:hint="eastAsia"/>
        </w:rPr>
        <w:t>〔計画地域〕</w:t>
      </w:r>
      <w:r w:rsidRPr="00F448F8">
        <w:rPr>
          <w:rFonts w:hint="eastAsia"/>
        </w:rPr>
        <w:t>計画の対象区域は、日野郡（日南町、日野町、江府町）全域とします。</w:t>
      </w:r>
    </w:p>
    <w:p w14:paraId="4398E470" w14:textId="6BC93D8F" w:rsidR="00F448F8" w:rsidRDefault="00F448F8" w:rsidP="004674C0">
      <w:pPr>
        <w:spacing w:afterLines="20" w:after="72" w:line="280" w:lineRule="exact"/>
        <w:ind w:left="1260" w:hangingChars="600" w:hanging="1260"/>
      </w:pPr>
      <w:r w:rsidRPr="004674C0">
        <w:rPr>
          <w:rFonts w:ascii="BIZ UDゴシック" w:eastAsia="BIZ UDゴシック" w:hAnsi="BIZ UDゴシック" w:hint="eastAsia"/>
        </w:rPr>
        <w:t>〔計画期間〕</w:t>
      </w:r>
      <w:r w:rsidRPr="00F448F8">
        <w:rPr>
          <w:rFonts w:hint="eastAsia"/>
        </w:rPr>
        <w:t>「鳥取県自転車活用推進アクションプログラム」を踏まえ、計画期間を令和７（２０２５）年度から令和１１（２０</w:t>
      </w:r>
      <w:r w:rsidR="009122F2">
        <w:rPr>
          <w:rFonts w:hint="eastAsia"/>
        </w:rPr>
        <w:t>２９</w:t>
      </w:r>
      <w:r w:rsidRPr="00F448F8">
        <w:rPr>
          <w:rFonts w:hint="eastAsia"/>
        </w:rPr>
        <w:t>）年度までの５年間とします。</w:t>
      </w:r>
    </w:p>
    <w:p w14:paraId="7C6BD5F9" w14:textId="155E8494" w:rsidR="00F448F8" w:rsidRPr="004674C0" w:rsidRDefault="00F448F8">
      <w:pPr>
        <w:rPr>
          <w:rFonts w:ascii="BIZ UDゴシック" w:eastAsia="BIZ UDゴシック" w:hAnsi="BIZ UDゴシック"/>
        </w:rPr>
      </w:pPr>
      <w:r w:rsidRPr="004674C0">
        <w:rPr>
          <w:rFonts w:ascii="BIZ UDゴシック" w:eastAsia="BIZ UDゴシック" w:hAnsi="BIZ UDゴシック" w:hint="eastAsia"/>
        </w:rPr>
        <w:t>〔推進目標（施策体系）〕</w:t>
      </w:r>
    </w:p>
    <w:tbl>
      <w:tblPr>
        <w:tblStyle w:val="1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105"/>
        <w:gridCol w:w="432"/>
        <w:gridCol w:w="5988"/>
      </w:tblGrid>
      <w:tr w:rsidR="00F448F8" w14:paraId="0D23862A" w14:textId="77777777" w:rsidTr="00F448F8">
        <w:trPr>
          <w:jc w:val="center"/>
        </w:trPr>
        <w:tc>
          <w:tcPr>
            <w:tcW w:w="582" w:type="dxa"/>
            <w:vMerge w:val="restart"/>
            <w:shd w:val="clear" w:color="auto" w:fill="DEEAF6" w:themeFill="accent5" w:themeFillTint="33"/>
            <w:textDirection w:val="tbRlV"/>
          </w:tcPr>
          <w:p w14:paraId="3E4E85CF" w14:textId="77777777" w:rsidR="00F448F8" w:rsidRDefault="00F448F8" w:rsidP="000E202C">
            <w:pPr>
              <w:ind w:left="113" w:right="11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105" w:type="dxa"/>
            <w:vMerge w:val="restart"/>
            <w:shd w:val="clear" w:color="auto" w:fill="DEEAF6" w:themeFill="accent5" w:themeFillTint="33"/>
            <w:vAlign w:val="center"/>
          </w:tcPr>
          <w:p w14:paraId="65702AF1" w14:textId="77777777" w:rsidR="00F448F8" w:rsidRDefault="00F448F8" w:rsidP="00BB7C5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基本テーマ</w:t>
            </w:r>
          </w:p>
        </w:tc>
        <w:tc>
          <w:tcPr>
            <w:tcW w:w="6420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1B2C4A1A" w14:textId="6798F36E" w:rsidR="00F448F8" w:rsidRDefault="00F448F8" w:rsidP="00BB7C5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施策の基本的方向</w:t>
            </w:r>
          </w:p>
        </w:tc>
      </w:tr>
      <w:tr w:rsidR="00F448F8" w14:paraId="79CD4574" w14:textId="77777777" w:rsidTr="00317687">
        <w:trPr>
          <w:trHeight w:val="314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DEAE02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  <w:shd w:val="clear" w:color="auto" w:fill="DEEAF6" w:themeFill="accent5" w:themeFillTint="33"/>
          </w:tcPr>
          <w:p w14:paraId="47C657C5" w14:textId="77777777" w:rsidR="00F448F8" w:rsidRDefault="00F448F8" w:rsidP="00BB7C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F2200A0" w14:textId="77777777" w:rsidR="00F448F8" w:rsidRDefault="00F448F8" w:rsidP="00BB7C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7ECEB7" w14:textId="2D00915A" w:rsidR="00F448F8" w:rsidRDefault="00F448F8" w:rsidP="00BB7C5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具体的取組</w:t>
            </w:r>
          </w:p>
        </w:tc>
      </w:tr>
      <w:tr w:rsidR="00F448F8" w14:paraId="4098586B" w14:textId="77777777" w:rsidTr="00F448F8">
        <w:trPr>
          <w:jc w:val="center"/>
        </w:trPr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52EE6076" w14:textId="77777777" w:rsidR="00F448F8" w:rsidRDefault="00F448F8" w:rsidP="000E202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21558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-860170494"/>
              </w:rPr>
              <w:t>活用推</w:t>
            </w:r>
            <w:r w:rsidRPr="00D21558">
              <w:rPr>
                <w:rFonts w:ascii="BIZ UDゴシック" w:eastAsia="BIZ UDゴシック" w:hAnsi="BIZ UDゴシック" w:hint="eastAsia"/>
                <w:kern w:val="0"/>
                <w:fitText w:val="1680" w:id="-860170494"/>
              </w:rPr>
              <w:t>進</w:t>
            </w:r>
          </w:p>
        </w:tc>
        <w:tc>
          <w:tcPr>
            <w:tcW w:w="3105" w:type="dxa"/>
            <w:vMerge w:val="restart"/>
          </w:tcPr>
          <w:p w14:paraId="1DF7694F" w14:textId="77777777" w:rsidR="00F448F8" w:rsidRDefault="00F448F8" w:rsidP="00BB7C55">
            <w:r>
              <w:rPr>
                <w:rFonts w:hint="eastAsia"/>
              </w:rPr>
              <w:t xml:space="preserve">Ⅰ　</w:t>
            </w:r>
          </w:p>
          <w:p w14:paraId="378FB864" w14:textId="77777777" w:rsidR="00F448F8" w:rsidRDefault="00F448F8" w:rsidP="00BB7C55">
            <w:r>
              <w:rPr>
                <w:rFonts w:hint="eastAsia"/>
              </w:rPr>
              <w:t>暮らしの中の交通手段としての自転車活用</w:t>
            </w:r>
          </w:p>
          <w:p w14:paraId="1FA1B31D" w14:textId="77777777" w:rsidR="00F448F8" w:rsidRDefault="00F448F8" w:rsidP="00BB7C55">
            <w:r>
              <w:rPr>
                <w:rFonts w:hint="eastAsia"/>
              </w:rPr>
              <w:t>（環境・暮らし）</w:t>
            </w:r>
          </w:p>
        </w:tc>
        <w:tc>
          <w:tcPr>
            <w:tcW w:w="6420" w:type="dxa"/>
            <w:gridSpan w:val="2"/>
            <w:tcBorders>
              <w:bottom w:val="nil"/>
            </w:tcBorders>
          </w:tcPr>
          <w:p w14:paraId="196130C3" w14:textId="77777777" w:rsidR="00F448F8" w:rsidRDefault="00F448F8" w:rsidP="00BB7C55">
            <w:r>
              <w:rPr>
                <w:rFonts w:hint="eastAsia"/>
              </w:rPr>
              <w:t>１　環境への配慮のための利用促進</w:t>
            </w:r>
          </w:p>
        </w:tc>
      </w:tr>
      <w:tr w:rsidR="00F448F8" w14:paraId="297D50DC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F84E7D3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18BE5329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588906A3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1BD084A4" w14:textId="7F8A42C8" w:rsidR="00F448F8" w:rsidRDefault="00F448F8" w:rsidP="00BB7C55">
            <w:r>
              <w:rPr>
                <w:rFonts w:hint="eastAsia"/>
              </w:rPr>
              <w:t>・自転車活用による脱炭素化</w:t>
            </w:r>
          </w:p>
        </w:tc>
      </w:tr>
      <w:tr w:rsidR="00F448F8" w14:paraId="23E8F782" w14:textId="77777777" w:rsidTr="00F448F8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4793D420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0D3D9F0D" w14:textId="77777777" w:rsidR="00F448F8" w:rsidRDefault="00F448F8" w:rsidP="00BB7C55"/>
        </w:tc>
        <w:tc>
          <w:tcPr>
            <w:tcW w:w="6420" w:type="dxa"/>
            <w:gridSpan w:val="2"/>
            <w:tcBorders>
              <w:top w:val="nil"/>
              <w:bottom w:val="nil"/>
            </w:tcBorders>
          </w:tcPr>
          <w:p w14:paraId="100B7DE2" w14:textId="77777777" w:rsidR="00F448F8" w:rsidRDefault="00F448F8" w:rsidP="00BB7C55">
            <w:r>
              <w:rPr>
                <w:rFonts w:hint="eastAsia"/>
              </w:rPr>
              <w:t>２　日常生活の中での利用促進</w:t>
            </w:r>
          </w:p>
        </w:tc>
      </w:tr>
      <w:tr w:rsidR="00F448F8" w14:paraId="0047E903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3B6BF6BE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37E59990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7E40E82D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1B17EF66" w14:textId="77777777" w:rsidR="00F448F8" w:rsidRDefault="00F448F8" w:rsidP="00BB7C55">
            <w:r>
              <w:rPr>
                <w:rFonts w:hint="eastAsia"/>
              </w:rPr>
              <w:t>・近距離の移動や通勤時の自転車利用の促進</w:t>
            </w:r>
          </w:p>
        </w:tc>
      </w:tr>
      <w:tr w:rsidR="00F448F8" w14:paraId="4F4F3D1C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61C2BA1B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066A897C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40291C95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043A655C" w14:textId="0799D73D" w:rsidR="00F448F8" w:rsidRDefault="00F448F8" w:rsidP="00BB7C55">
            <w:r>
              <w:rPr>
                <w:rFonts w:hint="eastAsia"/>
              </w:rPr>
              <w:t>・公共交通機関との連携強化</w:t>
            </w:r>
          </w:p>
        </w:tc>
      </w:tr>
      <w:tr w:rsidR="00F448F8" w14:paraId="70C96917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DE827FA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3E525C44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78AA6A40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</w:tcBorders>
          </w:tcPr>
          <w:p w14:paraId="3CBB1961" w14:textId="77777777" w:rsidR="00F448F8" w:rsidRDefault="00F448F8" w:rsidP="00BB7C55">
            <w:r>
              <w:rPr>
                <w:rFonts w:hint="eastAsia"/>
              </w:rPr>
              <w:t>・シェアサイクル・レンタサイクルの導入検討</w:t>
            </w:r>
          </w:p>
        </w:tc>
      </w:tr>
      <w:tr w:rsidR="00F448F8" w14:paraId="0A124C24" w14:textId="77777777" w:rsidTr="00F448F8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79D182CD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 w:val="restart"/>
          </w:tcPr>
          <w:p w14:paraId="7593DE97" w14:textId="77777777" w:rsidR="00F448F8" w:rsidRDefault="00F448F8" w:rsidP="00BB7C55">
            <w:r>
              <w:rPr>
                <w:rFonts w:hint="eastAsia"/>
              </w:rPr>
              <w:t xml:space="preserve">Ⅱ　</w:t>
            </w:r>
          </w:p>
          <w:p w14:paraId="44CF4B41" w14:textId="77777777" w:rsidR="00F448F8" w:rsidRDefault="00F448F8" w:rsidP="00BB7C55">
            <w:r>
              <w:rPr>
                <w:rFonts w:hint="eastAsia"/>
              </w:rPr>
              <w:t>サイクルスポーツの振興や自転車利用の促進による健康で活力ある地域づくり</w:t>
            </w:r>
          </w:p>
          <w:p w14:paraId="5F86D4F4" w14:textId="77777777" w:rsidR="00F448F8" w:rsidRDefault="00F448F8" w:rsidP="00BB7C55">
            <w:r>
              <w:rPr>
                <w:rFonts w:hint="eastAsia"/>
              </w:rPr>
              <w:t>（スポーツ・健康）</w:t>
            </w:r>
          </w:p>
        </w:tc>
        <w:tc>
          <w:tcPr>
            <w:tcW w:w="6420" w:type="dxa"/>
            <w:gridSpan w:val="2"/>
            <w:tcBorders>
              <w:bottom w:val="nil"/>
            </w:tcBorders>
          </w:tcPr>
          <w:p w14:paraId="52A47466" w14:textId="77777777" w:rsidR="00F448F8" w:rsidRDefault="00F448F8" w:rsidP="00BB7C55">
            <w:r>
              <w:rPr>
                <w:rFonts w:hint="eastAsia"/>
              </w:rPr>
              <w:t>３　自転車を活用した健康づくりの推進</w:t>
            </w:r>
          </w:p>
        </w:tc>
      </w:tr>
      <w:tr w:rsidR="00F448F8" w14:paraId="2B3A785A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7AFFC7CF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41A13C05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61887457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4AE4165B" w14:textId="77777777" w:rsidR="00F448F8" w:rsidRDefault="00F448F8" w:rsidP="00BB7C55">
            <w:r>
              <w:rPr>
                <w:rFonts w:hint="eastAsia"/>
              </w:rPr>
              <w:t>・自転車利用による健康増進の普及啓発</w:t>
            </w:r>
          </w:p>
        </w:tc>
      </w:tr>
      <w:tr w:rsidR="00F448F8" w14:paraId="13C90AE2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7D27DF9F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7DBAC92C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01C4AB47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70EB73DE" w14:textId="01AD78A6" w:rsidR="00F448F8" w:rsidRDefault="00F448F8" w:rsidP="00BB7C55">
            <w:r>
              <w:rPr>
                <w:rFonts w:hint="eastAsia"/>
              </w:rPr>
              <w:t>・健康コンテンツと観光の連携</w:t>
            </w:r>
          </w:p>
        </w:tc>
      </w:tr>
      <w:tr w:rsidR="00F448F8" w14:paraId="07ADBDB2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2B334A1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4FF6C4A0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48E21A8C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25214055" w14:textId="77777777" w:rsidR="00F448F8" w:rsidRDefault="00F448F8" w:rsidP="00BB7C55">
            <w:r>
              <w:rPr>
                <w:rFonts w:hint="eastAsia"/>
              </w:rPr>
              <w:t>・近距離の移動や通勤時の自転車利用の促進（再掲）</w:t>
            </w:r>
          </w:p>
        </w:tc>
      </w:tr>
      <w:tr w:rsidR="00F448F8" w14:paraId="23CBA5AD" w14:textId="77777777" w:rsidTr="00F448F8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F530DB6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2041D3DD" w14:textId="77777777" w:rsidR="00F448F8" w:rsidRDefault="00F448F8" w:rsidP="00BB7C55"/>
        </w:tc>
        <w:tc>
          <w:tcPr>
            <w:tcW w:w="6420" w:type="dxa"/>
            <w:gridSpan w:val="2"/>
            <w:tcBorders>
              <w:top w:val="nil"/>
              <w:bottom w:val="nil"/>
            </w:tcBorders>
          </w:tcPr>
          <w:p w14:paraId="18698979" w14:textId="77777777" w:rsidR="00F448F8" w:rsidRDefault="00F448F8" w:rsidP="00BB7C55">
            <w:r>
              <w:rPr>
                <w:rFonts w:hint="eastAsia"/>
              </w:rPr>
              <w:t>４　サイクルスポーツの振興</w:t>
            </w:r>
          </w:p>
        </w:tc>
      </w:tr>
      <w:tr w:rsidR="00F448F8" w14:paraId="18A0A5BC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569F9299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42C7CCA0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0601F630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144E3DAC" w14:textId="173BD769" w:rsidR="00F448F8" w:rsidRDefault="00F448F8" w:rsidP="00BB7C55">
            <w:r>
              <w:rPr>
                <w:rFonts w:hint="eastAsia"/>
              </w:rPr>
              <w:t>・日野郡サイクリングルートや関連施設の活用</w:t>
            </w:r>
          </w:p>
        </w:tc>
      </w:tr>
      <w:tr w:rsidR="00F448F8" w14:paraId="51BB2649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6602E441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17FB6BFB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236A31E9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</w:tcBorders>
          </w:tcPr>
          <w:p w14:paraId="3C097430" w14:textId="77777777" w:rsidR="00F448F8" w:rsidRDefault="00F448F8" w:rsidP="00BB7C55">
            <w:r>
              <w:rPr>
                <w:rFonts w:hint="eastAsia"/>
              </w:rPr>
              <w:t>・障がいのある方もサイクリングを楽しめる環境整備</w:t>
            </w:r>
          </w:p>
        </w:tc>
      </w:tr>
      <w:tr w:rsidR="00F448F8" w14:paraId="2FB02384" w14:textId="77777777" w:rsidTr="00F448F8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13B897FD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 w:val="restart"/>
          </w:tcPr>
          <w:p w14:paraId="2BAB73BE" w14:textId="77777777" w:rsidR="00F448F8" w:rsidRDefault="00F448F8" w:rsidP="00BB7C55">
            <w:r>
              <w:rPr>
                <w:rFonts w:hint="eastAsia"/>
              </w:rPr>
              <w:t xml:space="preserve">Ⅲ　</w:t>
            </w:r>
          </w:p>
          <w:p w14:paraId="6B8407A7" w14:textId="77777777" w:rsidR="00F448F8" w:rsidRDefault="00F448F8" w:rsidP="00BB7C55">
            <w:r>
              <w:rPr>
                <w:rFonts w:hint="eastAsia"/>
              </w:rPr>
              <w:t>サイクリングルートを活用した日野郡の魅力向上</w:t>
            </w:r>
          </w:p>
          <w:p w14:paraId="43268462" w14:textId="77777777" w:rsidR="00F448F8" w:rsidRDefault="00F448F8" w:rsidP="00BB7C55">
            <w:r>
              <w:rPr>
                <w:rFonts w:hint="eastAsia"/>
              </w:rPr>
              <w:t>（観光・地域活性化）</w:t>
            </w:r>
          </w:p>
        </w:tc>
        <w:tc>
          <w:tcPr>
            <w:tcW w:w="6420" w:type="dxa"/>
            <w:gridSpan w:val="2"/>
            <w:tcBorders>
              <w:bottom w:val="nil"/>
            </w:tcBorders>
          </w:tcPr>
          <w:p w14:paraId="37B1810A" w14:textId="5634F77D" w:rsidR="00F448F8" w:rsidRDefault="00F448F8" w:rsidP="00BB7C5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日野郡を繋ぐサイクリングルートの活用推進</w:t>
            </w:r>
          </w:p>
        </w:tc>
      </w:tr>
      <w:tr w:rsidR="00F448F8" w14:paraId="1DAD1FB2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134F525A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6517008A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3E7C90AA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4BC69E20" w14:textId="77777777" w:rsidR="00F448F8" w:rsidRDefault="00F448F8" w:rsidP="00BB7C55">
            <w:r>
              <w:rPr>
                <w:rFonts w:hint="eastAsia"/>
              </w:rPr>
              <w:t>・日野郡サイクリングルートを活用した誘客促進</w:t>
            </w:r>
          </w:p>
        </w:tc>
      </w:tr>
      <w:tr w:rsidR="00F448F8" w14:paraId="48B786E9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15A5C2FD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133616CA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1D1503AC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4A3AB17B" w14:textId="1C43D14E" w:rsidR="00F448F8" w:rsidRDefault="00F448F8" w:rsidP="00BB7C55">
            <w:r>
              <w:rPr>
                <w:rFonts w:hint="eastAsia"/>
              </w:rPr>
              <w:t>・周辺ルートの検討</w:t>
            </w:r>
          </w:p>
        </w:tc>
      </w:tr>
      <w:tr w:rsidR="00F448F8" w14:paraId="024ED34F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43BF8092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24B43868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30E4BFAE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529A3E24" w14:textId="73E0A3B3" w:rsidR="00F448F8" w:rsidRDefault="00F448F8" w:rsidP="00BB7C55">
            <w:r>
              <w:rPr>
                <w:rFonts w:hint="eastAsia"/>
              </w:rPr>
              <w:t>・サイクリングイベントの開催</w:t>
            </w:r>
          </w:p>
        </w:tc>
      </w:tr>
      <w:tr w:rsidR="00F448F8" w14:paraId="4AD19EB2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50D2437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04331366" w14:textId="77777777" w:rsidR="00F448F8" w:rsidRDefault="00F448F8" w:rsidP="00BB7C55"/>
        </w:tc>
        <w:tc>
          <w:tcPr>
            <w:tcW w:w="6420" w:type="dxa"/>
            <w:gridSpan w:val="2"/>
            <w:tcBorders>
              <w:top w:val="nil"/>
              <w:bottom w:val="nil"/>
            </w:tcBorders>
          </w:tcPr>
          <w:p w14:paraId="367BEA20" w14:textId="41AB089A" w:rsidR="00F448F8" w:rsidRDefault="00F448F8" w:rsidP="00BB7C55">
            <w:r>
              <w:rPr>
                <w:rFonts w:hint="eastAsia"/>
              </w:rPr>
              <w:t>６　サイクリングによる地域の魅力発信</w:t>
            </w:r>
          </w:p>
        </w:tc>
      </w:tr>
      <w:tr w:rsidR="00F448F8" w14:paraId="0B94CE1F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66C20108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3BAE7F1A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304ED134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5ABC79AD" w14:textId="5C26FE48" w:rsidR="00F448F8" w:rsidRDefault="00F448F8" w:rsidP="00BB7C55">
            <w:r>
              <w:rPr>
                <w:rFonts w:hint="eastAsia"/>
              </w:rPr>
              <w:t>・サイクリストの受入環境整備</w:t>
            </w:r>
          </w:p>
        </w:tc>
      </w:tr>
      <w:tr w:rsidR="00F448F8" w14:paraId="23C741EE" w14:textId="77777777" w:rsidTr="00317687">
        <w:trPr>
          <w:jc w:val="center"/>
        </w:trPr>
        <w:tc>
          <w:tcPr>
            <w:tcW w:w="582" w:type="dxa"/>
            <w:vMerge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6B440CB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</w:tcBorders>
          </w:tcPr>
          <w:p w14:paraId="2C269B2A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601B77EB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18D44E29" w14:textId="77777777" w:rsidR="00F448F8" w:rsidRDefault="00F448F8" w:rsidP="00BB7C55">
            <w:r>
              <w:rPr>
                <w:rFonts w:hint="eastAsia"/>
              </w:rPr>
              <w:t>・観光資源と連携したサイクルツーリズムの推進</w:t>
            </w:r>
          </w:p>
        </w:tc>
      </w:tr>
      <w:tr w:rsidR="00F448F8" w14:paraId="36A3DD89" w14:textId="77777777" w:rsidTr="00317687">
        <w:trPr>
          <w:jc w:val="center"/>
        </w:trPr>
        <w:tc>
          <w:tcPr>
            <w:tcW w:w="582" w:type="dxa"/>
            <w:vMerge/>
            <w:shd w:val="clear" w:color="auto" w:fill="E2EFD9" w:themeFill="accent6" w:themeFillTint="33"/>
          </w:tcPr>
          <w:p w14:paraId="2E39026E" w14:textId="77777777" w:rsidR="00F448F8" w:rsidRDefault="00F448F8" w:rsidP="000E20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5" w:type="dxa"/>
            <w:vMerge/>
          </w:tcPr>
          <w:p w14:paraId="5C1F0DED" w14:textId="77777777" w:rsidR="00F448F8" w:rsidRDefault="00F448F8" w:rsidP="00BB7C55"/>
        </w:tc>
        <w:tc>
          <w:tcPr>
            <w:tcW w:w="432" w:type="dxa"/>
            <w:tcBorders>
              <w:top w:val="nil"/>
              <w:right w:val="nil"/>
            </w:tcBorders>
          </w:tcPr>
          <w:p w14:paraId="2E662061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</w:tcBorders>
          </w:tcPr>
          <w:p w14:paraId="1EF4F691" w14:textId="77777777" w:rsidR="00F448F8" w:rsidRDefault="00F448F8" w:rsidP="00BB7C55">
            <w:r>
              <w:rPr>
                <w:rFonts w:hint="eastAsia"/>
              </w:rPr>
              <w:t>・公共交通機関との連携強化（再掲）</w:t>
            </w:r>
          </w:p>
        </w:tc>
      </w:tr>
      <w:tr w:rsidR="00F448F8" w14:paraId="46C5ABC2" w14:textId="77777777" w:rsidTr="00F448F8">
        <w:trPr>
          <w:jc w:val="center"/>
        </w:trPr>
        <w:tc>
          <w:tcPr>
            <w:tcW w:w="582" w:type="dxa"/>
            <w:vMerge w:val="restart"/>
            <w:shd w:val="clear" w:color="auto" w:fill="FFCCCC"/>
            <w:textDirection w:val="tbRlV"/>
          </w:tcPr>
          <w:p w14:paraId="4776A7D6" w14:textId="77777777" w:rsidR="00F448F8" w:rsidRDefault="00F448F8" w:rsidP="000E202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F448F8">
              <w:rPr>
                <w:rFonts w:ascii="BIZ UDゴシック" w:eastAsia="BIZ UDゴシック" w:hAnsi="BIZ UDゴシック" w:hint="eastAsia"/>
                <w:spacing w:val="70"/>
                <w:fitText w:val="1260" w:id="-860170493"/>
              </w:rPr>
              <w:t>環境整</w:t>
            </w:r>
            <w:r w:rsidRPr="00F448F8">
              <w:rPr>
                <w:rFonts w:ascii="BIZ UDゴシック" w:eastAsia="BIZ UDゴシック" w:hAnsi="BIZ UDゴシック" w:hint="eastAsia"/>
                <w:fitText w:val="1260" w:id="-860170493"/>
              </w:rPr>
              <w:t>備</w:t>
            </w:r>
          </w:p>
        </w:tc>
        <w:tc>
          <w:tcPr>
            <w:tcW w:w="3105" w:type="dxa"/>
            <w:vMerge w:val="restart"/>
          </w:tcPr>
          <w:p w14:paraId="2E119921" w14:textId="77777777" w:rsidR="00F448F8" w:rsidRDefault="00F448F8" w:rsidP="00BB7C55">
            <w:r>
              <w:rPr>
                <w:rFonts w:hint="eastAsia"/>
              </w:rPr>
              <w:t xml:space="preserve">Ⅳ　</w:t>
            </w:r>
          </w:p>
          <w:p w14:paraId="742C5F67" w14:textId="77777777" w:rsidR="00F448F8" w:rsidRDefault="00F448F8" w:rsidP="00BB7C55">
            <w:r>
              <w:rPr>
                <w:rFonts w:hint="eastAsia"/>
              </w:rPr>
              <w:t>自転車の安全利用の促進</w:t>
            </w:r>
          </w:p>
          <w:p w14:paraId="6554D925" w14:textId="77777777" w:rsidR="00F448F8" w:rsidRDefault="00F448F8" w:rsidP="00BB7C55">
            <w:r>
              <w:rPr>
                <w:rFonts w:hint="eastAsia"/>
              </w:rPr>
              <w:t>（交通・安全）</w:t>
            </w:r>
          </w:p>
        </w:tc>
        <w:tc>
          <w:tcPr>
            <w:tcW w:w="6420" w:type="dxa"/>
            <w:gridSpan w:val="2"/>
            <w:tcBorders>
              <w:bottom w:val="nil"/>
            </w:tcBorders>
          </w:tcPr>
          <w:p w14:paraId="031B3B7C" w14:textId="3D17482D" w:rsidR="00F448F8" w:rsidRDefault="00F448F8" w:rsidP="00BB7C55">
            <w:r>
              <w:rPr>
                <w:rFonts w:hint="eastAsia"/>
              </w:rPr>
              <w:t>７　自転車の安全利用の促進</w:t>
            </w:r>
          </w:p>
        </w:tc>
      </w:tr>
      <w:tr w:rsidR="00F448F8" w14:paraId="660E69FF" w14:textId="77777777" w:rsidTr="00317687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285B15A9" w14:textId="77777777" w:rsidR="00F448F8" w:rsidRDefault="00F448F8" w:rsidP="000E202C"/>
        </w:tc>
        <w:tc>
          <w:tcPr>
            <w:tcW w:w="3105" w:type="dxa"/>
            <w:vMerge/>
          </w:tcPr>
          <w:p w14:paraId="495AB941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3881C9AE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6622F498" w14:textId="77777777" w:rsidR="00F448F8" w:rsidRDefault="00F448F8" w:rsidP="00BB7C55">
            <w:r>
              <w:rPr>
                <w:rFonts w:hint="eastAsia"/>
              </w:rPr>
              <w:t>・自転車の通行ルールの周知</w:t>
            </w:r>
          </w:p>
        </w:tc>
      </w:tr>
      <w:tr w:rsidR="00F448F8" w14:paraId="7F69C0C3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5205425D" w14:textId="77777777" w:rsidR="00F448F8" w:rsidRDefault="00F448F8" w:rsidP="000E202C"/>
        </w:tc>
        <w:tc>
          <w:tcPr>
            <w:tcW w:w="3105" w:type="dxa"/>
            <w:vMerge/>
          </w:tcPr>
          <w:p w14:paraId="2ECFC4C0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73BBC0DB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04E279DD" w14:textId="77777777" w:rsidR="00F448F8" w:rsidRDefault="00F448F8" w:rsidP="00BB7C55">
            <w:r>
              <w:rPr>
                <w:rFonts w:hint="eastAsia"/>
              </w:rPr>
              <w:t>・ヘルメット着用の啓発</w:t>
            </w:r>
          </w:p>
        </w:tc>
      </w:tr>
      <w:tr w:rsidR="00F448F8" w14:paraId="026DE36D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171502DC" w14:textId="77777777" w:rsidR="00F448F8" w:rsidRDefault="00F448F8" w:rsidP="000E202C"/>
        </w:tc>
        <w:tc>
          <w:tcPr>
            <w:tcW w:w="3105" w:type="dxa"/>
            <w:vMerge/>
          </w:tcPr>
          <w:p w14:paraId="1C1B7BE1" w14:textId="77777777" w:rsidR="00F448F8" w:rsidRDefault="00F448F8" w:rsidP="00BB7C55"/>
        </w:tc>
        <w:tc>
          <w:tcPr>
            <w:tcW w:w="432" w:type="dxa"/>
            <w:tcBorders>
              <w:top w:val="nil"/>
              <w:bottom w:val="single" w:sz="4" w:space="0" w:color="auto"/>
              <w:right w:val="nil"/>
            </w:tcBorders>
          </w:tcPr>
          <w:p w14:paraId="656C24ED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</w:tcBorders>
          </w:tcPr>
          <w:p w14:paraId="00D18F2A" w14:textId="77777777" w:rsidR="00F448F8" w:rsidRDefault="00F448F8" w:rsidP="00BB7C55">
            <w:r>
              <w:rPr>
                <w:rFonts w:hint="eastAsia"/>
              </w:rPr>
              <w:t>・学校における交通安全教室の推進</w:t>
            </w:r>
          </w:p>
        </w:tc>
      </w:tr>
      <w:tr w:rsidR="00F448F8" w14:paraId="15BC2319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4CBA83AC" w14:textId="77777777" w:rsidR="00F448F8" w:rsidRDefault="00F448F8" w:rsidP="000E202C"/>
        </w:tc>
        <w:tc>
          <w:tcPr>
            <w:tcW w:w="3105" w:type="dxa"/>
            <w:vMerge w:val="restart"/>
            <w:tcBorders>
              <w:right w:val="single" w:sz="4" w:space="0" w:color="auto"/>
            </w:tcBorders>
          </w:tcPr>
          <w:p w14:paraId="2A5A2FDE" w14:textId="77777777" w:rsidR="00F448F8" w:rsidRDefault="00F448F8" w:rsidP="00BB7C55">
            <w:r>
              <w:rPr>
                <w:rFonts w:hint="eastAsia"/>
              </w:rPr>
              <w:t xml:space="preserve">Ⅴ　</w:t>
            </w:r>
          </w:p>
          <w:p w14:paraId="60EB22BA" w14:textId="77777777" w:rsidR="00F448F8" w:rsidRDefault="00F448F8" w:rsidP="00BB7C55">
            <w:r>
              <w:rPr>
                <w:rFonts w:hint="eastAsia"/>
              </w:rPr>
              <w:t>地域の実情を踏まえたサイクリング環境の整備</w:t>
            </w:r>
          </w:p>
          <w:p w14:paraId="37A0138F" w14:textId="77777777" w:rsidR="00F448F8" w:rsidRDefault="00F448F8" w:rsidP="00BB7C55">
            <w:r>
              <w:rPr>
                <w:rFonts w:hint="eastAsia"/>
              </w:rPr>
              <w:t>（道路・まちづくり）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1B3490" w14:textId="13342225" w:rsidR="00F448F8" w:rsidRDefault="00F448F8" w:rsidP="00BB7C55">
            <w:r>
              <w:rPr>
                <w:rFonts w:hint="eastAsia"/>
              </w:rPr>
              <w:t>８　サイクリストの安全確保のための整備推進</w:t>
            </w:r>
          </w:p>
        </w:tc>
      </w:tr>
      <w:tr w:rsidR="00F448F8" w14:paraId="59F7CFA0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6D9B450E" w14:textId="77777777" w:rsidR="00F448F8" w:rsidRDefault="00F448F8" w:rsidP="000E202C"/>
        </w:tc>
        <w:tc>
          <w:tcPr>
            <w:tcW w:w="3105" w:type="dxa"/>
            <w:vMerge/>
          </w:tcPr>
          <w:p w14:paraId="78B51528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55F98F19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61F39DC1" w14:textId="249DD458" w:rsidR="00F448F8" w:rsidRDefault="00F448F8" w:rsidP="00BB7C55">
            <w:r>
              <w:rPr>
                <w:rFonts w:hint="eastAsia"/>
              </w:rPr>
              <w:t>・ドライバーへの注意喚起</w:t>
            </w:r>
          </w:p>
        </w:tc>
      </w:tr>
      <w:tr w:rsidR="00F448F8" w14:paraId="4D34F6EC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12E51727" w14:textId="77777777" w:rsidR="00F448F8" w:rsidRDefault="00F448F8" w:rsidP="000E202C"/>
        </w:tc>
        <w:tc>
          <w:tcPr>
            <w:tcW w:w="3105" w:type="dxa"/>
            <w:vMerge/>
          </w:tcPr>
          <w:p w14:paraId="79B5E777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527DB831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3C10024C" w14:textId="77777777" w:rsidR="00F448F8" w:rsidRDefault="00F448F8" w:rsidP="00BB7C55">
            <w:r>
              <w:rPr>
                <w:rFonts w:hint="eastAsia"/>
              </w:rPr>
              <w:t>・路面標示・案内看板等による安全・快適な走行空間の確保</w:t>
            </w:r>
          </w:p>
        </w:tc>
      </w:tr>
      <w:tr w:rsidR="00F448F8" w14:paraId="399BB501" w14:textId="77777777" w:rsidTr="0098273F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03F1A95C" w14:textId="77777777" w:rsidR="00F448F8" w:rsidRDefault="00F448F8" w:rsidP="000E202C"/>
        </w:tc>
        <w:tc>
          <w:tcPr>
            <w:tcW w:w="3105" w:type="dxa"/>
            <w:vMerge/>
            <w:tcBorders>
              <w:right w:val="single" w:sz="4" w:space="0" w:color="auto"/>
            </w:tcBorders>
          </w:tcPr>
          <w:p w14:paraId="68FAD7EE" w14:textId="77777777" w:rsidR="00F448F8" w:rsidRDefault="00F448F8" w:rsidP="00BB7C55"/>
        </w:tc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A3AB76C" w14:textId="205BB649" w:rsidR="00F448F8" w:rsidRDefault="00F448F8" w:rsidP="00BB7C55">
            <w:r>
              <w:rPr>
                <w:rFonts w:hint="eastAsia"/>
              </w:rPr>
              <w:t>９　自転車利用促進に向けたまちづくり</w:t>
            </w:r>
          </w:p>
        </w:tc>
      </w:tr>
      <w:tr w:rsidR="00F448F8" w14:paraId="2C15D880" w14:textId="77777777" w:rsidTr="00317687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257BAA20" w14:textId="77777777" w:rsidR="00F448F8" w:rsidRDefault="00F448F8" w:rsidP="000E202C"/>
        </w:tc>
        <w:tc>
          <w:tcPr>
            <w:tcW w:w="3105" w:type="dxa"/>
            <w:vMerge/>
          </w:tcPr>
          <w:p w14:paraId="143A6166" w14:textId="77777777" w:rsidR="00F448F8" w:rsidRDefault="00F448F8" w:rsidP="00BB7C55"/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1EB73C61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  <w:bottom w:val="nil"/>
            </w:tcBorders>
          </w:tcPr>
          <w:p w14:paraId="76942329" w14:textId="1CCC153F" w:rsidR="00F448F8" w:rsidRDefault="00F448F8" w:rsidP="00BB7C55">
            <w:r>
              <w:rPr>
                <w:rFonts w:hint="eastAsia"/>
              </w:rPr>
              <w:t>・シェアサイクル・レンタサイクルの導入検討（再掲）</w:t>
            </w:r>
          </w:p>
        </w:tc>
      </w:tr>
      <w:tr w:rsidR="00F448F8" w14:paraId="20AD6003" w14:textId="77777777" w:rsidTr="00317687">
        <w:trPr>
          <w:jc w:val="center"/>
        </w:trPr>
        <w:tc>
          <w:tcPr>
            <w:tcW w:w="582" w:type="dxa"/>
            <w:vMerge/>
            <w:shd w:val="clear" w:color="auto" w:fill="FFCCCC"/>
          </w:tcPr>
          <w:p w14:paraId="5D1F8309" w14:textId="77777777" w:rsidR="00F448F8" w:rsidRDefault="00F448F8" w:rsidP="000E202C"/>
        </w:tc>
        <w:tc>
          <w:tcPr>
            <w:tcW w:w="3105" w:type="dxa"/>
            <w:vMerge/>
          </w:tcPr>
          <w:p w14:paraId="1CF2D6A0" w14:textId="77777777" w:rsidR="00F448F8" w:rsidRDefault="00F448F8" w:rsidP="00BB7C55"/>
        </w:tc>
        <w:tc>
          <w:tcPr>
            <w:tcW w:w="432" w:type="dxa"/>
            <w:tcBorders>
              <w:top w:val="nil"/>
              <w:right w:val="nil"/>
            </w:tcBorders>
          </w:tcPr>
          <w:p w14:paraId="2B20703F" w14:textId="77777777" w:rsidR="00F448F8" w:rsidRDefault="00F448F8" w:rsidP="00BB7C55"/>
        </w:tc>
        <w:tc>
          <w:tcPr>
            <w:tcW w:w="5988" w:type="dxa"/>
            <w:tcBorders>
              <w:top w:val="nil"/>
              <w:left w:val="nil"/>
            </w:tcBorders>
          </w:tcPr>
          <w:p w14:paraId="167EFC9A" w14:textId="67F63CEC" w:rsidR="00F448F8" w:rsidRDefault="00F448F8" w:rsidP="00BB7C55">
            <w:r>
              <w:rPr>
                <w:rFonts w:hint="eastAsia"/>
              </w:rPr>
              <w:t>・災害時の自転車活用</w:t>
            </w:r>
          </w:p>
        </w:tc>
      </w:tr>
    </w:tbl>
    <w:p w14:paraId="0CE317A1" w14:textId="77777777" w:rsidR="00577269" w:rsidRPr="00577269" w:rsidRDefault="00577269" w:rsidP="00577269">
      <w:pPr>
        <w:spacing w:line="240" w:lineRule="exact"/>
        <w:jc w:val="left"/>
        <w:rPr>
          <w:rFonts w:ascii="BIZ UDゴシック" w:eastAsia="BIZ UDゴシック" w:hAnsi="BIZ UDゴシック"/>
        </w:rPr>
      </w:pPr>
    </w:p>
    <w:sectPr w:rsidR="00577269" w:rsidRPr="00577269" w:rsidSect="00D2155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8C86" w14:textId="77777777" w:rsidR="005A4F1E" w:rsidRDefault="005A4F1E" w:rsidP="005A4F1E">
      <w:r>
        <w:separator/>
      </w:r>
    </w:p>
  </w:endnote>
  <w:endnote w:type="continuationSeparator" w:id="0">
    <w:p w14:paraId="3EE5FB00" w14:textId="77777777" w:rsidR="005A4F1E" w:rsidRDefault="005A4F1E" w:rsidP="005A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B9A0" w14:textId="77777777" w:rsidR="005A4F1E" w:rsidRDefault="005A4F1E" w:rsidP="005A4F1E">
      <w:r>
        <w:separator/>
      </w:r>
    </w:p>
  </w:footnote>
  <w:footnote w:type="continuationSeparator" w:id="0">
    <w:p w14:paraId="3F0C5047" w14:textId="77777777" w:rsidR="005A4F1E" w:rsidRDefault="005A4F1E" w:rsidP="005A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E6C1686"/>
    <w:lvl w:ilvl="0" w:tplc="4C24783E">
      <w:numFmt w:val="bullet"/>
      <w:lvlText w:val="５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863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D"/>
    <w:rsid w:val="000B3970"/>
    <w:rsid w:val="002055B8"/>
    <w:rsid w:val="002F369A"/>
    <w:rsid w:val="00317687"/>
    <w:rsid w:val="0045771F"/>
    <w:rsid w:val="004643AE"/>
    <w:rsid w:val="004674C0"/>
    <w:rsid w:val="00577269"/>
    <w:rsid w:val="005A4F1E"/>
    <w:rsid w:val="0066427C"/>
    <w:rsid w:val="006B5036"/>
    <w:rsid w:val="008C0510"/>
    <w:rsid w:val="009122F2"/>
    <w:rsid w:val="0096092D"/>
    <w:rsid w:val="0098273F"/>
    <w:rsid w:val="00AC217C"/>
    <w:rsid w:val="00B2411D"/>
    <w:rsid w:val="00BB7C55"/>
    <w:rsid w:val="00CC1DC0"/>
    <w:rsid w:val="00D21558"/>
    <w:rsid w:val="00D42AC1"/>
    <w:rsid w:val="00E45027"/>
    <w:rsid w:val="00F448F8"/>
    <w:rsid w:val="00F52D48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D8FBE9"/>
  <w15:chartTrackingRefBased/>
  <w15:docId w15:val="{D69A65CB-235C-4D33-8573-C657A32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rsid w:val="00F448F8"/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D215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155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2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F1E"/>
  </w:style>
  <w:style w:type="paragraph" w:styleId="a8">
    <w:name w:val="footer"/>
    <w:basedOn w:val="a"/>
    <w:link w:val="a9"/>
    <w:uiPriority w:val="99"/>
    <w:unhideWhenUsed/>
    <w:rsid w:val="005A4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美里</dc:creator>
  <cp:keywords/>
  <dc:description/>
  <cp:lastModifiedBy>門脇 美里</cp:lastModifiedBy>
  <cp:revision>7</cp:revision>
  <cp:lastPrinted>2024-12-24T02:40:00Z</cp:lastPrinted>
  <dcterms:created xsi:type="dcterms:W3CDTF">2024-12-23T02:04:00Z</dcterms:created>
  <dcterms:modified xsi:type="dcterms:W3CDTF">2025-03-14T03:01:00Z</dcterms:modified>
</cp:coreProperties>
</file>